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7B" w:rsidRDefault="005814D7" w:rsidP="00FF4BF9">
      <w:pPr>
        <w:jc w:val="both"/>
        <w:rPr>
          <w:sz w:val="28"/>
          <w:szCs w:val="28"/>
        </w:rPr>
      </w:pPr>
      <w:r w:rsidRPr="00FF4BF9">
        <w:rPr>
          <w:sz w:val="28"/>
          <w:szCs w:val="28"/>
        </w:rPr>
        <w:t>Il ruolo positivo dell’errore nella scienza-Franco Prati</w:t>
      </w:r>
    </w:p>
    <w:p w:rsidR="000B13DD" w:rsidRPr="00FF4BF9" w:rsidRDefault="000B13DD" w:rsidP="00FF4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Sintesi a cura di Filippo </w:t>
      </w:r>
      <w:proofErr w:type="spellStart"/>
      <w:r>
        <w:rPr>
          <w:sz w:val="28"/>
          <w:szCs w:val="28"/>
        </w:rPr>
        <w:t>Caragnano</w:t>
      </w:r>
      <w:proofErr w:type="spellEnd"/>
      <w:r>
        <w:rPr>
          <w:sz w:val="28"/>
          <w:szCs w:val="28"/>
        </w:rPr>
        <w:t xml:space="preserve"> e Nicolò Bellotti</w:t>
      </w:r>
      <w:r w:rsidR="00313F6D">
        <w:rPr>
          <w:sz w:val="28"/>
          <w:szCs w:val="28"/>
        </w:rPr>
        <w:t xml:space="preserve"> classe IVD del Liceo Scientifico-</w:t>
      </w:r>
      <w:bookmarkStart w:id="0" w:name="_GoBack"/>
      <w:bookmarkEnd w:id="0"/>
      <w:r w:rsidR="00313F6D">
        <w:rPr>
          <w:sz w:val="28"/>
          <w:szCs w:val="28"/>
        </w:rPr>
        <w:t xml:space="preserve"> Linguistico “</w:t>
      </w:r>
      <w:proofErr w:type="spellStart"/>
      <w:r w:rsidR="00313F6D">
        <w:rPr>
          <w:sz w:val="28"/>
          <w:szCs w:val="28"/>
        </w:rPr>
        <w:t>Giovio</w:t>
      </w:r>
      <w:proofErr w:type="spellEnd"/>
      <w:r w:rsidR="00313F6D">
        <w:rPr>
          <w:sz w:val="28"/>
          <w:szCs w:val="28"/>
        </w:rPr>
        <w:t>”</w:t>
      </w:r>
    </w:p>
    <w:p w:rsidR="005814D7" w:rsidRPr="00FF4BF9" w:rsidRDefault="000E5921" w:rsidP="00FF4BF9">
      <w:pPr>
        <w:jc w:val="both"/>
        <w:rPr>
          <w:sz w:val="28"/>
          <w:szCs w:val="28"/>
        </w:rPr>
      </w:pPr>
      <w:r w:rsidRPr="00FF4BF9">
        <w:rPr>
          <w:sz w:val="28"/>
          <w:szCs w:val="28"/>
        </w:rPr>
        <w:t>Muse</w:t>
      </w:r>
      <w:r w:rsidR="000B13DD">
        <w:rPr>
          <w:sz w:val="28"/>
          <w:szCs w:val="28"/>
        </w:rPr>
        <w:t>i</w:t>
      </w:r>
      <w:r w:rsidRPr="00FF4BF9">
        <w:rPr>
          <w:sz w:val="28"/>
          <w:szCs w:val="28"/>
        </w:rPr>
        <w:t xml:space="preserve"> Civic</w:t>
      </w:r>
      <w:r w:rsidR="000B13DD">
        <w:rPr>
          <w:sz w:val="28"/>
          <w:szCs w:val="28"/>
        </w:rPr>
        <w:t>i</w:t>
      </w:r>
      <w:r w:rsidRPr="00FF4BF9">
        <w:rPr>
          <w:sz w:val="28"/>
          <w:szCs w:val="28"/>
        </w:rPr>
        <w:t xml:space="preserve"> di Como, 6/11/2013</w:t>
      </w:r>
    </w:p>
    <w:p w:rsidR="000E5921" w:rsidRPr="00FF4BF9" w:rsidRDefault="000E5921" w:rsidP="00FF4BF9">
      <w:pPr>
        <w:pStyle w:val="Nessunaspaziatura"/>
        <w:jc w:val="both"/>
        <w:rPr>
          <w:rFonts w:ascii="Georgia" w:hAnsi="Georgia"/>
          <w:sz w:val="28"/>
          <w:szCs w:val="28"/>
        </w:rPr>
      </w:pPr>
      <w:r w:rsidRPr="00FF4BF9">
        <w:rPr>
          <w:rFonts w:ascii="Georgia" w:hAnsi="Georgia"/>
          <w:sz w:val="28"/>
          <w:szCs w:val="28"/>
        </w:rPr>
        <w:t>La conferenza tenuta dal professore dell’università dell’</w:t>
      </w:r>
      <w:proofErr w:type="spellStart"/>
      <w:r w:rsidRPr="00FF4BF9">
        <w:rPr>
          <w:rFonts w:ascii="Georgia" w:hAnsi="Georgia"/>
          <w:sz w:val="28"/>
          <w:szCs w:val="28"/>
        </w:rPr>
        <w:t>Insubria</w:t>
      </w:r>
      <w:proofErr w:type="spellEnd"/>
      <w:r w:rsidRPr="00FF4BF9">
        <w:rPr>
          <w:rFonts w:ascii="Georgia" w:hAnsi="Georgia"/>
          <w:sz w:val="28"/>
          <w:szCs w:val="28"/>
        </w:rPr>
        <w:t xml:space="preserve"> Franco Prati trattava del ruolo positivo dell’errore nella scienza, </w:t>
      </w:r>
      <w:r w:rsidR="005B3E08" w:rsidRPr="00FF4BF9">
        <w:rPr>
          <w:rFonts w:ascii="Georgia" w:hAnsi="Georgia"/>
          <w:sz w:val="28"/>
          <w:szCs w:val="28"/>
        </w:rPr>
        <w:t>basata su un percorso ispirato dalla lettura del libro “</w:t>
      </w:r>
      <w:proofErr w:type="spellStart"/>
      <w:r w:rsidR="005B3E08" w:rsidRPr="00FF4BF9">
        <w:rPr>
          <w:rFonts w:ascii="Georgia" w:hAnsi="Georgia"/>
          <w:sz w:val="28"/>
          <w:szCs w:val="28"/>
        </w:rPr>
        <w:t>Brilliant</w:t>
      </w:r>
      <w:proofErr w:type="spellEnd"/>
      <w:r w:rsidR="005B3E08" w:rsidRPr="00FF4BF9">
        <w:rPr>
          <w:rFonts w:ascii="Georgia" w:hAnsi="Georgia"/>
          <w:sz w:val="28"/>
          <w:szCs w:val="28"/>
        </w:rPr>
        <w:t xml:space="preserve"> </w:t>
      </w:r>
      <w:proofErr w:type="spellStart"/>
      <w:r w:rsidR="005B3E08" w:rsidRPr="00FF4BF9">
        <w:rPr>
          <w:rFonts w:ascii="Georgia" w:hAnsi="Georgia"/>
          <w:sz w:val="28"/>
          <w:szCs w:val="28"/>
        </w:rPr>
        <w:t>Blunders</w:t>
      </w:r>
      <w:proofErr w:type="spellEnd"/>
      <w:r w:rsidR="005B3E08" w:rsidRPr="00FF4BF9">
        <w:rPr>
          <w:rFonts w:ascii="Georgia" w:hAnsi="Georgia"/>
          <w:sz w:val="28"/>
          <w:szCs w:val="28"/>
        </w:rPr>
        <w:t xml:space="preserve">” dello scrittore Mario Livio. </w:t>
      </w:r>
    </w:p>
    <w:p w:rsidR="005B3E08" w:rsidRPr="00FF4BF9" w:rsidRDefault="005B3E08" w:rsidP="00FF4BF9">
      <w:pPr>
        <w:pStyle w:val="Nessunaspaziatura"/>
        <w:jc w:val="both"/>
        <w:rPr>
          <w:rFonts w:ascii="Georgia" w:hAnsi="Georgia"/>
          <w:sz w:val="28"/>
          <w:szCs w:val="28"/>
        </w:rPr>
      </w:pPr>
      <w:r w:rsidRPr="00FF4BF9">
        <w:rPr>
          <w:rFonts w:ascii="Georgia" w:hAnsi="Georgia"/>
          <w:sz w:val="28"/>
          <w:szCs w:val="28"/>
        </w:rPr>
        <w:t xml:space="preserve">Il libro, incentrato prevalentemente sull’operato di Darwin, Kelvin, </w:t>
      </w:r>
      <w:proofErr w:type="spellStart"/>
      <w:r w:rsidRPr="00FF4BF9">
        <w:rPr>
          <w:rFonts w:ascii="Georgia" w:hAnsi="Georgia"/>
          <w:sz w:val="28"/>
          <w:szCs w:val="28"/>
        </w:rPr>
        <w:t>Pauling</w:t>
      </w:r>
      <w:proofErr w:type="spellEnd"/>
      <w:r w:rsidRPr="00FF4BF9">
        <w:rPr>
          <w:rFonts w:ascii="Georgia" w:hAnsi="Georgia"/>
          <w:sz w:val="28"/>
          <w:szCs w:val="28"/>
        </w:rPr>
        <w:t xml:space="preserve">, </w:t>
      </w:r>
      <w:proofErr w:type="spellStart"/>
      <w:r w:rsidRPr="00FF4BF9">
        <w:rPr>
          <w:rFonts w:ascii="Georgia" w:hAnsi="Georgia"/>
          <w:sz w:val="28"/>
          <w:szCs w:val="28"/>
        </w:rPr>
        <w:t>Hoyle</w:t>
      </w:r>
      <w:proofErr w:type="spellEnd"/>
      <w:r w:rsidRPr="00FF4BF9">
        <w:rPr>
          <w:rFonts w:ascii="Georgia" w:hAnsi="Georgia"/>
          <w:sz w:val="28"/>
          <w:szCs w:val="28"/>
        </w:rPr>
        <w:t xml:space="preserve"> e Einstein, è stato utilizzato dal professore come base per discutere </w:t>
      </w:r>
      <w:r w:rsidR="003678E4" w:rsidRPr="00FF4BF9">
        <w:rPr>
          <w:rFonts w:ascii="Georgia" w:hAnsi="Georgia"/>
          <w:sz w:val="28"/>
          <w:szCs w:val="28"/>
        </w:rPr>
        <w:t xml:space="preserve">relativamente ai lavori di Darwin e Lord Kelvin. </w:t>
      </w:r>
    </w:p>
    <w:p w:rsidR="003678E4" w:rsidRPr="00FF4BF9" w:rsidRDefault="003678E4" w:rsidP="00FF4BF9">
      <w:pPr>
        <w:pStyle w:val="Nessunaspaziatura"/>
        <w:jc w:val="both"/>
        <w:rPr>
          <w:rFonts w:ascii="Georgia" w:hAnsi="Georgia"/>
          <w:sz w:val="28"/>
          <w:szCs w:val="28"/>
        </w:rPr>
      </w:pPr>
      <w:r w:rsidRPr="00FF4BF9">
        <w:rPr>
          <w:rFonts w:ascii="Georgia" w:hAnsi="Georgia"/>
          <w:sz w:val="28"/>
          <w:szCs w:val="28"/>
        </w:rPr>
        <w:t>Il primo, autore del trattato “L’origine della specie” (1859), padre de</w:t>
      </w:r>
      <w:r w:rsidR="001A7B90" w:rsidRPr="00FF4BF9">
        <w:rPr>
          <w:rFonts w:ascii="Georgia" w:hAnsi="Georgia"/>
          <w:sz w:val="28"/>
          <w:szCs w:val="28"/>
        </w:rPr>
        <w:t xml:space="preserve">lla selezione naturale e dell’evoluzione, </w:t>
      </w:r>
      <w:r w:rsidR="00F61A32" w:rsidRPr="00FF4BF9">
        <w:rPr>
          <w:rFonts w:ascii="Georgia" w:hAnsi="Georgia"/>
          <w:sz w:val="28"/>
          <w:szCs w:val="28"/>
        </w:rPr>
        <w:t xml:space="preserve"> commise l’errore di non concentrarsi sull’ereditarietà dei caratteri, a causa soprattutto di un mancato dialogo con Mendel. Un errore dunque che poteva essere evitato. Questo è un esempio di come spesso l’errore</w:t>
      </w:r>
      <w:r w:rsidR="0043565C" w:rsidRPr="00FF4BF9">
        <w:rPr>
          <w:rFonts w:ascii="Georgia" w:hAnsi="Georgia"/>
          <w:sz w:val="28"/>
          <w:szCs w:val="28"/>
        </w:rPr>
        <w:t xml:space="preserve"> si trova sotto i nostri occhi e non viene notato per eccesso di orgoglio e sicurezza.</w:t>
      </w:r>
    </w:p>
    <w:p w:rsidR="0043565C" w:rsidRPr="00FF4BF9" w:rsidRDefault="0043565C" w:rsidP="00FF4BF9">
      <w:pPr>
        <w:pStyle w:val="Nessunaspaziatura"/>
        <w:jc w:val="both"/>
        <w:rPr>
          <w:rFonts w:ascii="Georgia" w:hAnsi="Georgia"/>
          <w:sz w:val="28"/>
          <w:szCs w:val="28"/>
        </w:rPr>
      </w:pPr>
      <w:r w:rsidRPr="00FF4BF9">
        <w:rPr>
          <w:rFonts w:ascii="Georgia" w:hAnsi="Georgia"/>
          <w:sz w:val="28"/>
          <w:szCs w:val="28"/>
        </w:rPr>
        <w:t>Lord Kelvin invece lavorò sulla domanda “</w:t>
      </w:r>
      <w:proofErr w:type="spellStart"/>
      <w:r w:rsidRPr="00FF4BF9">
        <w:rPr>
          <w:rFonts w:ascii="Georgia" w:hAnsi="Georgia"/>
          <w:sz w:val="28"/>
          <w:szCs w:val="28"/>
        </w:rPr>
        <w:t>how</w:t>
      </w:r>
      <w:proofErr w:type="spellEnd"/>
      <w:r w:rsidRPr="00FF4BF9">
        <w:rPr>
          <w:rFonts w:ascii="Georgia" w:hAnsi="Georgia"/>
          <w:sz w:val="28"/>
          <w:szCs w:val="28"/>
        </w:rPr>
        <w:t xml:space="preserve"> </w:t>
      </w:r>
      <w:proofErr w:type="spellStart"/>
      <w:r w:rsidRPr="00FF4BF9">
        <w:rPr>
          <w:rFonts w:ascii="Georgia" w:hAnsi="Georgia"/>
          <w:sz w:val="28"/>
          <w:szCs w:val="28"/>
        </w:rPr>
        <w:t>old</w:t>
      </w:r>
      <w:proofErr w:type="spellEnd"/>
      <w:r w:rsidRPr="00FF4BF9">
        <w:rPr>
          <w:rFonts w:ascii="Georgia" w:hAnsi="Georgia"/>
          <w:sz w:val="28"/>
          <w:szCs w:val="28"/>
        </w:rPr>
        <w:t xml:space="preserve"> </w:t>
      </w:r>
      <w:proofErr w:type="spellStart"/>
      <w:r w:rsidRPr="00FF4BF9">
        <w:rPr>
          <w:rFonts w:ascii="Georgia" w:hAnsi="Georgia"/>
          <w:sz w:val="28"/>
          <w:szCs w:val="28"/>
        </w:rPr>
        <w:t>is</w:t>
      </w:r>
      <w:proofErr w:type="spellEnd"/>
      <w:r w:rsidRPr="00FF4BF9">
        <w:rPr>
          <w:rFonts w:ascii="Georgia" w:hAnsi="Georgia"/>
          <w:sz w:val="28"/>
          <w:szCs w:val="28"/>
        </w:rPr>
        <w:t xml:space="preserve"> the </w:t>
      </w:r>
      <w:proofErr w:type="spellStart"/>
      <w:r w:rsidRPr="00FF4BF9">
        <w:rPr>
          <w:rFonts w:ascii="Georgia" w:hAnsi="Georgia"/>
          <w:sz w:val="28"/>
          <w:szCs w:val="28"/>
        </w:rPr>
        <w:t>earth</w:t>
      </w:r>
      <w:proofErr w:type="spellEnd"/>
      <w:r w:rsidRPr="00FF4BF9">
        <w:rPr>
          <w:rFonts w:ascii="Georgia" w:hAnsi="Georgia"/>
          <w:sz w:val="28"/>
          <w:szCs w:val="28"/>
        </w:rPr>
        <w:t xml:space="preserve">?”, costruendo una teoria </w:t>
      </w:r>
      <w:r w:rsidR="00445041" w:rsidRPr="00FF4BF9">
        <w:rPr>
          <w:rFonts w:ascii="Georgia" w:hAnsi="Georgia"/>
          <w:sz w:val="28"/>
          <w:szCs w:val="28"/>
        </w:rPr>
        <w:t>basata su tre</w:t>
      </w:r>
      <w:r w:rsidR="002C2CF4" w:rsidRPr="00FF4BF9">
        <w:rPr>
          <w:rFonts w:ascii="Georgia" w:hAnsi="Georgia"/>
          <w:sz w:val="28"/>
          <w:szCs w:val="28"/>
        </w:rPr>
        <w:t xml:space="preserve"> argomenti, “on the </w:t>
      </w:r>
      <w:proofErr w:type="spellStart"/>
      <w:r w:rsidR="002C2CF4" w:rsidRPr="00FF4BF9">
        <w:rPr>
          <w:rFonts w:ascii="Georgia" w:hAnsi="Georgia"/>
          <w:sz w:val="28"/>
          <w:szCs w:val="28"/>
        </w:rPr>
        <w:t>secular</w:t>
      </w:r>
      <w:proofErr w:type="spellEnd"/>
      <w:r w:rsidR="002C2CF4" w:rsidRPr="00FF4BF9">
        <w:rPr>
          <w:rFonts w:ascii="Georgia" w:hAnsi="Georgia"/>
          <w:sz w:val="28"/>
          <w:szCs w:val="28"/>
        </w:rPr>
        <w:t xml:space="preserve"> </w:t>
      </w:r>
      <w:proofErr w:type="spellStart"/>
      <w:r w:rsidR="002C2CF4" w:rsidRPr="00FF4BF9">
        <w:rPr>
          <w:rFonts w:ascii="Georgia" w:hAnsi="Georgia"/>
          <w:sz w:val="28"/>
          <w:szCs w:val="28"/>
        </w:rPr>
        <w:t>cooling</w:t>
      </w:r>
      <w:proofErr w:type="spellEnd"/>
      <w:r w:rsidR="002C2CF4" w:rsidRPr="00FF4BF9">
        <w:rPr>
          <w:rFonts w:ascii="Georgia" w:hAnsi="Georgia"/>
          <w:sz w:val="28"/>
          <w:szCs w:val="28"/>
        </w:rPr>
        <w:t xml:space="preserve"> of the </w:t>
      </w:r>
      <w:proofErr w:type="spellStart"/>
      <w:r w:rsidR="002C2CF4" w:rsidRPr="00FF4BF9">
        <w:rPr>
          <w:rFonts w:ascii="Georgia" w:hAnsi="Georgia"/>
          <w:sz w:val="28"/>
          <w:szCs w:val="28"/>
        </w:rPr>
        <w:t>earth</w:t>
      </w:r>
      <w:proofErr w:type="spellEnd"/>
      <w:r w:rsidR="002C2CF4" w:rsidRPr="00FF4BF9">
        <w:rPr>
          <w:rFonts w:ascii="Georgia" w:hAnsi="Georgia"/>
          <w:sz w:val="28"/>
          <w:szCs w:val="28"/>
        </w:rPr>
        <w:t xml:space="preserve">”, secondo cui </w:t>
      </w:r>
      <w:r w:rsidR="00F21FD1" w:rsidRPr="00FF4BF9">
        <w:rPr>
          <w:rFonts w:ascii="Georgia" w:hAnsi="Georgia"/>
          <w:sz w:val="28"/>
          <w:szCs w:val="28"/>
        </w:rPr>
        <w:t>la Terra si sta lentamente raffreddando a partire da uno stato iniziale caldo</w:t>
      </w:r>
      <w:r w:rsidR="002C2CF4" w:rsidRPr="00FF4BF9">
        <w:rPr>
          <w:rFonts w:ascii="Georgia" w:hAnsi="Georgia"/>
          <w:sz w:val="28"/>
          <w:szCs w:val="28"/>
        </w:rPr>
        <w:t>, “</w:t>
      </w:r>
      <w:r w:rsidR="00445041" w:rsidRPr="00FF4BF9">
        <w:rPr>
          <w:rFonts w:ascii="Georgia" w:hAnsi="Georgia"/>
          <w:sz w:val="28"/>
          <w:szCs w:val="28"/>
        </w:rPr>
        <w:t xml:space="preserve">on the </w:t>
      </w:r>
      <w:proofErr w:type="spellStart"/>
      <w:r w:rsidR="00445041" w:rsidRPr="00FF4BF9">
        <w:rPr>
          <w:rFonts w:ascii="Georgia" w:hAnsi="Georgia"/>
          <w:sz w:val="28"/>
          <w:szCs w:val="28"/>
        </w:rPr>
        <w:t>age</w:t>
      </w:r>
      <w:proofErr w:type="spellEnd"/>
      <w:r w:rsidR="00445041" w:rsidRPr="00FF4BF9">
        <w:rPr>
          <w:rFonts w:ascii="Georgia" w:hAnsi="Georgia"/>
          <w:sz w:val="28"/>
          <w:szCs w:val="28"/>
        </w:rPr>
        <w:t xml:space="preserve"> of the </w:t>
      </w:r>
      <w:proofErr w:type="spellStart"/>
      <w:r w:rsidR="00445041" w:rsidRPr="00FF4BF9">
        <w:rPr>
          <w:rFonts w:ascii="Georgia" w:hAnsi="Georgia"/>
          <w:sz w:val="28"/>
          <w:szCs w:val="28"/>
        </w:rPr>
        <w:t>sun’s</w:t>
      </w:r>
      <w:proofErr w:type="spellEnd"/>
      <w:r w:rsidR="00445041" w:rsidRPr="00FF4BF9">
        <w:rPr>
          <w:rFonts w:ascii="Georgia" w:hAnsi="Georgia"/>
          <w:sz w:val="28"/>
          <w:szCs w:val="28"/>
        </w:rPr>
        <w:t xml:space="preserve"> </w:t>
      </w:r>
      <w:proofErr w:type="spellStart"/>
      <w:r w:rsidR="00445041" w:rsidRPr="00FF4BF9">
        <w:rPr>
          <w:rFonts w:ascii="Georgia" w:hAnsi="Georgia"/>
          <w:sz w:val="28"/>
          <w:szCs w:val="28"/>
        </w:rPr>
        <w:t>heat</w:t>
      </w:r>
      <w:proofErr w:type="spellEnd"/>
      <w:r w:rsidR="00445041" w:rsidRPr="00FF4BF9">
        <w:rPr>
          <w:rFonts w:ascii="Georgia" w:hAnsi="Georgia"/>
          <w:sz w:val="28"/>
          <w:szCs w:val="28"/>
        </w:rPr>
        <w:t xml:space="preserve">”, per cui si calcolava l’età del sole, e “il rallentamento della rotazione terrestre”. </w:t>
      </w:r>
    </w:p>
    <w:p w:rsidR="00445041" w:rsidRPr="00FF4BF9" w:rsidRDefault="00445041" w:rsidP="00FF4BF9">
      <w:pPr>
        <w:pStyle w:val="Nessunaspaziatura"/>
        <w:jc w:val="both"/>
        <w:rPr>
          <w:strike/>
          <w:sz w:val="28"/>
          <w:szCs w:val="28"/>
        </w:rPr>
      </w:pPr>
      <w:r w:rsidRPr="00FF4BF9">
        <w:rPr>
          <w:rFonts w:ascii="Georgia" w:hAnsi="Georgia"/>
          <w:sz w:val="28"/>
          <w:szCs w:val="28"/>
        </w:rPr>
        <w:t>Allo scienziato si oppose uno studente,</w:t>
      </w:r>
      <w:r w:rsidR="00F21FD1" w:rsidRPr="00FF4BF9">
        <w:rPr>
          <w:rFonts w:ascii="Georgia" w:hAnsi="Georgia"/>
          <w:sz w:val="28"/>
          <w:szCs w:val="28"/>
        </w:rPr>
        <w:t xml:space="preserve"> </w:t>
      </w:r>
      <w:r w:rsidRPr="00FF4BF9">
        <w:rPr>
          <w:rFonts w:ascii="Georgia" w:hAnsi="Georgia"/>
          <w:sz w:val="28"/>
          <w:szCs w:val="28"/>
        </w:rPr>
        <w:t xml:space="preserve">John Perry, a cui Kelvin rispose molto duramente. Concludendo, l’errore più importante e decisivo di </w:t>
      </w:r>
      <w:r w:rsidR="008B0B27" w:rsidRPr="00FF4BF9">
        <w:rPr>
          <w:rFonts w:ascii="Georgia" w:hAnsi="Georgia"/>
          <w:sz w:val="28"/>
          <w:szCs w:val="28"/>
        </w:rPr>
        <w:t xml:space="preserve">costui fu </w:t>
      </w:r>
      <w:r w:rsidR="00F21FD1" w:rsidRPr="00FF4BF9">
        <w:rPr>
          <w:rFonts w:ascii="Georgia" w:hAnsi="Georgia"/>
          <w:sz w:val="28"/>
          <w:szCs w:val="28"/>
        </w:rPr>
        <w:t>di non voler considerare la possibilità che l’interno della Terra possa essere fluido, ipotesi in seguito confermata dalla scope</w:t>
      </w:r>
      <w:r w:rsidR="00FF4BF9" w:rsidRPr="00FF4BF9">
        <w:rPr>
          <w:rFonts w:ascii="Georgia" w:hAnsi="Georgia"/>
          <w:sz w:val="28"/>
          <w:szCs w:val="28"/>
        </w:rPr>
        <w:t>rta della deriva dei continenti.</w:t>
      </w:r>
    </w:p>
    <w:p w:rsidR="008B0B27" w:rsidRPr="00FF4BF9" w:rsidRDefault="008B0B27" w:rsidP="00FF4BF9">
      <w:pPr>
        <w:pStyle w:val="Nessunaspaziatura"/>
        <w:jc w:val="both"/>
        <w:rPr>
          <w:rFonts w:ascii="Georgia" w:hAnsi="Georgia"/>
          <w:sz w:val="28"/>
          <w:szCs w:val="28"/>
        </w:rPr>
      </w:pPr>
      <w:r w:rsidRPr="00FF4BF9">
        <w:rPr>
          <w:rFonts w:ascii="Georgia" w:hAnsi="Georgia"/>
          <w:sz w:val="28"/>
          <w:szCs w:val="28"/>
        </w:rPr>
        <w:t>La conferenza esamina approfonditamente quanto spesso l’errore possa essere un anello portante di una teoria e come possa contraddistinguerne una dall’altra. L’errore infatti nella scienza, da sempre, ha avuto un ruolo da protagonista</w:t>
      </w:r>
      <w:r w:rsidR="00792378" w:rsidRPr="00FF4BF9">
        <w:rPr>
          <w:rFonts w:ascii="Georgia" w:hAnsi="Georgia"/>
          <w:sz w:val="28"/>
          <w:szCs w:val="28"/>
        </w:rPr>
        <w:t xml:space="preserve">, poiché talvolta il progresso nasce da partenze fallaci, in cui l’errore è difficile da riconoscere. Tutti possono commettere errori, come lo fecero anche i più celebri premi Nobel, e ciò ci deve essere di conforto ancora di più se basta pensare che un errore può diventare punto d’incontro tra due teorie. </w:t>
      </w:r>
    </w:p>
    <w:sectPr w:rsidR="008B0B27" w:rsidRPr="00FF4BF9" w:rsidSect="008A3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814D7"/>
    <w:rsid w:val="000B13DD"/>
    <w:rsid w:val="000E5921"/>
    <w:rsid w:val="001A7B90"/>
    <w:rsid w:val="002B7966"/>
    <w:rsid w:val="002C2CF4"/>
    <w:rsid w:val="00313F6D"/>
    <w:rsid w:val="003678E4"/>
    <w:rsid w:val="0043565C"/>
    <w:rsid w:val="00445041"/>
    <w:rsid w:val="005814D7"/>
    <w:rsid w:val="005B3E08"/>
    <w:rsid w:val="00792378"/>
    <w:rsid w:val="008A3F7B"/>
    <w:rsid w:val="008B0B27"/>
    <w:rsid w:val="00F21FD1"/>
    <w:rsid w:val="00F61A32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E59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Bellotti</dc:creator>
  <cp:lastModifiedBy>Ornella</cp:lastModifiedBy>
  <cp:revision>5</cp:revision>
  <dcterms:created xsi:type="dcterms:W3CDTF">2014-01-11T16:15:00Z</dcterms:created>
  <dcterms:modified xsi:type="dcterms:W3CDTF">2014-01-20T13:15:00Z</dcterms:modified>
</cp:coreProperties>
</file>